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Wersja dla dzieci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STANDARDY OCHRONY DZIECI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 Studiu Ta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ca SIEMANKO w Gda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sku,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zwanego dalej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Studiem"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Preambu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 /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  <w:r>
        <w:rPr>
          <w:rtl w:val="0"/>
        </w:rPr>
        <w:t>Podstawow</w:t>
      </w:r>
      <w:r>
        <w:rPr>
          <w:rtl w:val="0"/>
        </w:rPr>
        <w:t xml:space="preserve">ą </w:t>
      </w:r>
      <w:r>
        <w:rPr>
          <w:rtl w:val="0"/>
        </w:rPr>
        <w:t>zasad</w:t>
      </w:r>
      <w:r>
        <w:rPr>
          <w:rtl w:val="0"/>
        </w:rPr>
        <w:t xml:space="preserve">ą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podejmowanych przez pracownik</w:t>
      </w:r>
      <w:r>
        <w:rPr>
          <w:rtl w:val="0"/>
        </w:rPr>
        <w:t>ó</w:t>
      </w:r>
      <w:r>
        <w:rPr>
          <w:rtl w:val="0"/>
        </w:rPr>
        <w:t>w Studia Ta</w:t>
      </w:r>
      <w:r>
        <w:rPr>
          <w:rtl w:val="0"/>
        </w:rPr>
        <w:t>ń</w:t>
      </w:r>
      <w:r>
        <w:rPr>
          <w:rtl w:val="0"/>
        </w:rPr>
        <w:t>ca SIEMANKO jest dzia</w:t>
      </w:r>
      <w:r>
        <w:rPr>
          <w:rtl w:val="0"/>
        </w:rPr>
        <w:t>ł</w:t>
      </w:r>
      <w:r>
        <w:rPr>
          <w:rtl w:val="0"/>
        </w:rPr>
        <w:t xml:space="preserve">anie dla dobra dziecka i w jego najlepszym interesie. Celem </w:t>
      </w:r>
      <w:r>
        <w:rPr>
          <w:rtl w:val="0"/>
        </w:rPr>
        <w:t>„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 ochrony dzieci</w:t>
      </w:r>
      <w:r>
        <w:rPr>
          <w:rtl w:val="0"/>
        </w:rPr>
        <w:t xml:space="preserve">” </w:t>
      </w:r>
      <w:r>
        <w:rPr>
          <w:rtl w:val="0"/>
        </w:rPr>
        <w:t>jest zapewnienie Wam sprzyjaj</w:t>
      </w:r>
      <w:r>
        <w:rPr>
          <w:rtl w:val="0"/>
        </w:rPr>
        <w:t>ą</w:t>
      </w:r>
      <w:r>
        <w:rPr>
          <w:rtl w:val="0"/>
        </w:rPr>
        <w:t>cych warunk</w:t>
      </w:r>
      <w:r>
        <w:rPr>
          <w:rtl w:val="0"/>
        </w:rPr>
        <w:t>ó</w:t>
      </w:r>
      <w:r>
        <w:rPr>
          <w:rtl w:val="0"/>
        </w:rPr>
        <w:t>w do nauki i rozwoju pasji zgodnie z Waszymi indywidualnymi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 xml:space="preserve">ciami i potrzebami w atmosferze </w:t>
      </w:r>
      <w:r>
        <w:rPr>
          <w:rtl w:val="0"/>
        </w:rPr>
        <w:t>ż</w:t>
      </w:r>
      <w:r>
        <w:rPr>
          <w:rtl w:val="0"/>
        </w:rPr>
        <w:t>yczliwo</w:t>
      </w:r>
      <w:r>
        <w:rPr>
          <w:rtl w:val="0"/>
        </w:rPr>
        <w:t>ś</w:t>
      </w:r>
      <w:r>
        <w:rPr>
          <w:rtl w:val="0"/>
        </w:rPr>
        <w:t>ci, szacunku, akceptacji i bezpiecze</w:t>
      </w:r>
      <w:r>
        <w:rPr>
          <w:rtl w:val="0"/>
        </w:rPr>
        <w:t>ń</w:t>
      </w:r>
      <w:r>
        <w:rPr>
          <w:rtl w:val="0"/>
        </w:rPr>
        <w:t>stwa.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Obja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nianie poj</w:t>
      </w:r>
      <w:r>
        <w:rPr>
          <w:b w:val="1"/>
          <w:bCs w:val="1"/>
          <w:rtl w:val="0"/>
        </w:rPr>
        <w:t>ęć</w:t>
      </w:r>
      <w:r>
        <w:rPr>
          <w:b w:val="1"/>
          <w:bCs w:val="1"/>
          <w:rtl w:val="0"/>
        </w:rPr>
        <w:t>.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 xml:space="preserve">1 </w:t>
      </w:r>
    </w:p>
    <w:p>
      <w:pPr>
        <w:pStyle w:val="Treść"/>
        <w:spacing w:line="360" w:lineRule="auto"/>
        <w:jc w:val="both"/>
      </w:pP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Dzieckiem jest ka</w:t>
      </w:r>
      <w:r>
        <w:rPr>
          <w:rtl w:val="0"/>
        </w:rPr>
        <w:t>ż</w:t>
      </w:r>
      <w:r>
        <w:rPr>
          <w:rtl w:val="0"/>
        </w:rPr>
        <w:t>da osoba do uko</w:t>
      </w:r>
      <w:r>
        <w:rPr>
          <w:rtl w:val="0"/>
        </w:rPr>
        <w:t>ń</w:t>
      </w:r>
      <w:r>
        <w:rPr>
          <w:rtl w:val="0"/>
        </w:rPr>
        <w:t xml:space="preserve">czenia 18. roku </w:t>
      </w:r>
      <w:r>
        <w:rPr>
          <w:rtl w:val="0"/>
        </w:rPr>
        <w:t>ż</w:t>
      </w:r>
      <w:r>
        <w:rPr>
          <w:rtl w:val="0"/>
        </w:rPr>
        <w:t>ycia.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Krzywdzeniem jest zamierzone lub niezamierzone dzia</w:t>
      </w:r>
      <w:r>
        <w:rPr>
          <w:rtl w:val="0"/>
        </w:rPr>
        <w:t>ł</w:t>
      </w:r>
      <w:r>
        <w:rPr>
          <w:rtl w:val="0"/>
        </w:rPr>
        <w:t>anie osoby doros</w:t>
      </w:r>
      <w:r>
        <w:rPr>
          <w:rtl w:val="0"/>
        </w:rPr>
        <w:t>ł</w:t>
      </w:r>
      <w:r>
        <w:rPr>
          <w:rtl w:val="0"/>
        </w:rPr>
        <w:t>ej lub innego dziecka, kt</w:t>
      </w:r>
      <w:r>
        <w:rPr>
          <w:rtl w:val="0"/>
        </w:rPr>
        <w:t>ó</w:t>
      </w:r>
      <w:r>
        <w:rPr>
          <w:rtl w:val="0"/>
        </w:rPr>
        <w:t>re negatywnie wp</w:t>
      </w:r>
      <w:r>
        <w:rPr>
          <w:rtl w:val="0"/>
        </w:rPr>
        <w:t>ł</w:t>
      </w:r>
      <w:r>
        <w:rPr>
          <w:rtl w:val="0"/>
        </w:rPr>
        <w:t>ywa na Wasz rozw</w:t>
      </w:r>
      <w:r>
        <w:rPr>
          <w:rtl w:val="0"/>
        </w:rPr>
        <w:t>ó</w:t>
      </w:r>
      <w:r>
        <w:rPr>
          <w:rtl w:val="0"/>
        </w:rPr>
        <w:t>j psychiczny i fizyczny oraz samopoczucie.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 xml:space="preserve">II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Rozpoznawanie i reagowanie na czynniki ryzyka krzywdzenia dzieci.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2</w:t>
      </w:r>
    </w:p>
    <w:p>
      <w:pPr>
        <w:pStyle w:val="Treść"/>
        <w:spacing w:line="360" w:lineRule="auto"/>
        <w:jc w:val="both"/>
      </w:pPr>
    </w:p>
    <w:p>
      <w:pPr>
        <w:pStyle w:val="Treść"/>
        <w:numPr>
          <w:ilvl w:val="0"/>
          <w:numId w:val="3"/>
        </w:numPr>
        <w:spacing w:line="360" w:lineRule="auto"/>
        <w:jc w:val="both"/>
      </w:pPr>
      <w:r>
        <w:rPr>
          <w:rtl w:val="0"/>
        </w:rPr>
        <w:t>Wszyscy pracownicy Studia w ramach wykonywanych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</w:rPr>
        <w:t>ó</w:t>
      </w:r>
      <w:r>
        <w:rPr>
          <w:rtl w:val="0"/>
        </w:rPr>
        <w:t>w zwracaj</w:t>
      </w:r>
      <w:r>
        <w:rPr>
          <w:rtl w:val="0"/>
        </w:rPr>
        <w:t xml:space="preserve">ą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</w:rPr>
        <w:t>kiedy Tobie lub innemu dziecku dzieje si</w:t>
      </w:r>
      <w:r>
        <w:rPr>
          <w:rtl w:val="0"/>
        </w:rPr>
        <w:t xml:space="preserve">ę </w:t>
      </w:r>
      <w:r>
        <w:rPr>
          <w:rtl w:val="0"/>
        </w:rPr>
        <w:t xml:space="preserve">krzywda.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3</w:t>
      </w:r>
    </w:p>
    <w:p>
      <w:pPr>
        <w:pStyle w:val="Treść"/>
        <w:spacing w:line="360" w:lineRule="auto"/>
        <w:jc w:val="both"/>
      </w:pPr>
      <w:r>
        <w:rPr>
          <w:rtl w:val="0"/>
        </w:rPr>
        <w:t>Krzywdzenie mo</w:t>
      </w:r>
      <w:r>
        <w:rPr>
          <w:rtl w:val="0"/>
        </w:rPr>
        <w:t>ż</w:t>
      </w:r>
      <w:r>
        <w:rPr>
          <w:rtl w:val="0"/>
        </w:rPr>
        <w:t>e przyj</w:t>
      </w:r>
      <w:r>
        <w:rPr>
          <w:rtl w:val="0"/>
        </w:rPr>
        <w:t xml:space="preserve">ąć </w:t>
      </w:r>
      <w:r>
        <w:rPr>
          <w:rtl w:val="0"/>
        </w:rPr>
        <w:t>4 podstawowe formy:</w:t>
      </w:r>
    </w:p>
    <w:p>
      <w:pPr>
        <w:pStyle w:val="Treść"/>
        <w:numPr>
          <w:ilvl w:val="0"/>
          <w:numId w:val="5"/>
        </w:numPr>
        <w:spacing w:line="360" w:lineRule="auto"/>
        <w:jc w:val="both"/>
      </w:pPr>
      <w:r>
        <w:rPr>
          <w:rtl w:val="0"/>
        </w:rPr>
        <w:t>Przemoc fizyczna to mi</w:t>
      </w:r>
      <w:r>
        <w:rPr>
          <w:rtl w:val="0"/>
        </w:rPr>
        <w:t>ę</w:t>
      </w:r>
      <w:r>
        <w:rPr>
          <w:rtl w:val="0"/>
        </w:rPr>
        <w:t>dzy innymi:</w:t>
      </w:r>
    </w:p>
    <w:p>
      <w:pPr>
        <w:pStyle w:val="Treść"/>
        <w:numPr>
          <w:ilvl w:val="0"/>
          <w:numId w:val="7"/>
        </w:numPr>
        <w:spacing w:line="360" w:lineRule="auto"/>
        <w:jc w:val="both"/>
      </w:pPr>
      <w:r>
        <w:rPr>
          <w:rtl w:val="0"/>
        </w:rPr>
        <w:t>popychanie, szarpanie, policzkowanie, szczypanie, kopanie, duszenie, bicie otwarta</w:t>
      </w:r>
      <w:r>
        <w:rPr>
          <w:rtl w:val="0"/>
        </w:rPr>
        <w:t xml:space="preserve">̨ </w:t>
      </w:r>
      <w:r>
        <w:rPr>
          <w:rtl w:val="0"/>
        </w:rPr>
        <w:t>re</w:t>
      </w:r>
      <w:r>
        <w:rPr>
          <w:rtl w:val="0"/>
        </w:rPr>
        <w:t>̨</w:t>
      </w:r>
      <w:r>
        <w:rPr>
          <w:rtl w:val="0"/>
        </w:rPr>
        <w:t>ka</w:t>
      </w:r>
      <w:r>
        <w:rPr>
          <w:rtl w:val="0"/>
        </w:rPr>
        <w:t>̨</w:t>
      </w:r>
      <w:r>
        <w:rPr>
          <w:rtl w:val="0"/>
          <w:lang w:val="it-IT"/>
        </w:rPr>
        <w:t>, pie</w:t>
      </w:r>
      <w:r>
        <w:rPr>
          <w:rtl w:val="0"/>
        </w:rPr>
        <w:t>̨</w:t>
      </w:r>
      <w:r>
        <w:rPr>
          <w:rtl w:val="0"/>
        </w:rPr>
        <w:t>s</w:t>
      </w:r>
      <w:r>
        <w:rPr>
          <w:rtl w:val="0"/>
        </w:rPr>
        <w:t>́</w:t>
      </w:r>
      <w:r>
        <w:rPr>
          <w:rtl w:val="0"/>
          <w:lang w:val="fr-FR"/>
        </w:rPr>
        <w:t>cia</w:t>
      </w:r>
      <w:r>
        <w:rPr>
          <w:rtl w:val="0"/>
        </w:rPr>
        <w:t xml:space="preserve">̨ </w:t>
      </w:r>
      <w:r>
        <w:rPr>
          <w:rtl w:val="0"/>
        </w:rPr>
        <w:t xml:space="preserve">lub przedmiotami </w:t>
      </w:r>
    </w:p>
    <w:p>
      <w:pPr>
        <w:pStyle w:val="Treść"/>
        <w:numPr>
          <w:ilvl w:val="0"/>
          <w:numId w:val="5"/>
        </w:numPr>
        <w:spacing w:line="360" w:lineRule="auto"/>
        <w:jc w:val="both"/>
      </w:pPr>
      <w:r>
        <w:rPr>
          <w:rtl w:val="0"/>
        </w:rPr>
        <w:t>Przemoc psychiczna to mi</w:t>
      </w:r>
      <w:r>
        <w:rPr>
          <w:rtl w:val="0"/>
        </w:rPr>
        <w:t>ę</w:t>
      </w:r>
      <w:r>
        <w:rPr>
          <w:rtl w:val="0"/>
        </w:rPr>
        <w:t>dzy innymi:</w:t>
      </w:r>
    </w:p>
    <w:p>
      <w:pPr>
        <w:pStyle w:val="Treść"/>
        <w:numPr>
          <w:ilvl w:val="0"/>
          <w:numId w:val="7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poniz</w:t>
      </w:r>
      <w:r>
        <w:rPr>
          <w:rtl w:val="0"/>
        </w:rPr>
        <w:t>̇</w:t>
      </w:r>
      <w:r>
        <w:rPr>
          <w:rtl w:val="0"/>
        </w:rPr>
        <w:t>anie, upokarzanie, os</w:t>
      </w:r>
      <w:r>
        <w:rPr>
          <w:rtl w:val="0"/>
        </w:rPr>
        <w:t>́</w:t>
      </w:r>
      <w:r>
        <w:rPr>
          <w:rtl w:val="0"/>
        </w:rPr>
        <w:t>mieszanie, wyzywanie, wys</w:t>
      </w:r>
      <w:r>
        <w:rPr>
          <w:rtl w:val="0"/>
        </w:rPr>
        <w:t>́</w:t>
      </w:r>
      <w:r>
        <w:rPr>
          <w:rtl w:val="0"/>
        </w:rPr>
        <w:t>miewanie, odtra</w:t>
      </w:r>
      <w:r>
        <w:rPr>
          <w:rtl w:val="0"/>
        </w:rPr>
        <w:t>̨</w:t>
      </w:r>
      <w:r>
        <w:rPr>
          <w:rtl w:val="0"/>
        </w:rPr>
        <w:t>canie dziecka, wcia</w:t>
      </w:r>
      <w:r>
        <w:rPr>
          <w:rtl w:val="0"/>
        </w:rPr>
        <w:t>̨</w:t>
      </w:r>
      <w:r>
        <w:rPr>
          <w:rtl w:val="0"/>
        </w:rPr>
        <w:t>ganie dziecka w konflikty doros</w:t>
      </w:r>
      <w:r>
        <w:rPr>
          <w:rtl w:val="0"/>
        </w:rPr>
        <w:t>ł</w:t>
      </w:r>
      <w:r>
        <w:rPr>
          <w:rtl w:val="0"/>
        </w:rPr>
        <w:t>ych, wytykanie z powodu odmiennos</w:t>
      </w:r>
      <w:r>
        <w:rPr>
          <w:rtl w:val="0"/>
        </w:rPr>
        <w:t>́</w:t>
      </w:r>
      <w:r>
        <w:rPr>
          <w:rtl w:val="0"/>
        </w:rPr>
        <w:t>ci.</w:t>
      </w:r>
    </w:p>
    <w:p>
      <w:pPr>
        <w:pStyle w:val="Treść"/>
        <w:numPr>
          <w:ilvl w:val="0"/>
          <w:numId w:val="5"/>
        </w:numPr>
        <w:spacing w:line="360" w:lineRule="auto"/>
        <w:jc w:val="both"/>
      </w:pPr>
      <w:r>
        <w:rPr>
          <w:rtl w:val="0"/>
        </w:rPr>
        <w:t>Zaniedbywanie to:</w:t>
      </w:r>
    </w:p>
    <w:p>
      <w:pPr>
        <w:pStyle w:val="Treść"/>
        <w:numPr>
          <w:ilvl w:val="0"/>
          <w:numId w:val="7"/>
        </w:numPr>
        <w:spacing w:line="360" w:lineRule="auto"/>
        <w:jc w:val="both"/>
      </w:pPr>
      <w:r>
        <w:rPr>
          <w:rtl w:val="0"/>
        </w:rPr>
        <w:t>niezaspokajanie podstawowych potrzeb fizycznych i psychicznych dziecka lub nie respektowanie jego podstawowych praw (niedoz</w:t>
      </w:r>
      <w:r>
        <w:rPr>
          <w:rtl w:val="0"/>
        </w:rPr>
        <w:t>̇</w:t>
      </w:r>
      <w:r>
        <w:rPr>
          <w:rtl w:val="0"/>
        </w:rPr>
        <w:t>ywienie, ubi</w:t>
      </w:r>
      <w:r>
        <w:rPr>
          <w:rtl w:val="0"/>
          <w:lang w:val="es-ES_tradnl"/>
        </w:rPr>
        <w:t>ó</w:t>
      </w:r>
      <w:r>
        <w:rPr>
          <w:rtl w:val="0"/>
        </w:rPr>
        <w:t>r nieadekwatny do pory roku, zaniedbanie higieniczne, pozostawanie na dworze bez opieki w godzinach wieczornych i nocnych, nie dbanie o higiene</w:t>
      </w:r>
      <w:r>
        <w:rPr>
          <w:rtl w:val="0"/>
        </w:rPr>
        <w:t xml:space="preserve">̨ </w:t>
      </w:r>
      <w:r>
        <w:rPr>
          <w:rtl w:val="0"/>
        </w:rPr>
        <w:t>snu i odpoczynku, nie posy</w:t>
      </w:r>
      <w:r>
        <w:rPr>
          <w:rtl w:val="0"/>
        </w:rPr>
        <w:t>ł</w:t>
      </w:r>
      <w:r>
        <w:rPr>
          <w:rtl w:val="0"/>
        </w:rPr>
        <w:t>anie dziecka do szko</w:t>
      </w:r>
      <w:r>
        <w:rPr>
          <w:rtl w:val="0"/>
        </w:rPr>
        <w:t>ł</w:t>
      </w:r>
      <w:r>
        <w:rPr>
          <w:rtl w:val="0"/>
        </w:rPr>
        <w:t xml:space="preserve">y, nie zapewnia dziecku opieki lekarskiej). </w:t>
      </w:r>
    </w:p>
    <w:p>
      <w:pPr>
        <w:pStyle w:val="Treść"/>
        <w:numPr>
          <w:ilvl w:val="0"/>
          <w:numId w:val="5"/>
        </w:numPr>
        <w:spacing w:line="360" w:lineRule="auto"/>
        <w:jc w:val="both"/>
      </w:pPr>
      <w:r>
        <w:rPr>
          <w:rtl w:val="0"/>
        </w:rPr>
        <w:t>Wykorzystanie seksualne to naruszenie sfery intymnej dziecka, zmuszanie do ogla</w:t>
      </w:r>
      <w:r>
        <w:rPr>
          <w:rtl w:val="0"/>
        </w:rPr>
        <w:t>̨</w:t>
      </w:r>
      <w:r>
        <w:rPr>
          <w:rtl w:val="0"/>
        </w:rPr>
        <w:t>danie nagich os</w:t>
      </w:r>
      <w:r>
        <w:rPr>
          <w:rtl w:val="0"/>
          <w:lang w:val="es-ES_tradnl"/>
        </w:rPr>
        <w:t>ó</w:t>
      </w:r>
      <w:r>
        <w:rPr>
          <w:rtl w:val="0"/>
        </w:rPr>
        <w:t>b, robienie zdje</w:t>
      </w:r>
      <w:r>
        <w:rPr>
          <w:rtl w:val="0"/>
        </w:rPr>
        <w:t>̨</w:t>
      </w:r>
      <w:r>
        <w:rPr>
          <w:rtl w:val="0"/>
        </w:rPr>
        <w:t>c</w:t>
      </w:r>
      <w:r>
        <w:rPr>
          <w:rtl w:val="0"/>
        </w:rPr>
        <w:t xml:space="preserve">́ </w:t>
      </w:r>
      <w:r>
        <w:rPr>
          <w:rtl w:val="0"/>
          <w:lang w:val="it-IT"/>
        </w:rPr>
        <w:t>lub film</w:t>
      </w:r>
      <w:r>
        <w:rPr>
          <w:rtl w:val="0"/>
          <w:lang w:val="es-ES_tradnl"/>
        </w:rPr>
        <w:t>ó</w:t>
      </w:r>
      <w:r>
        <w:rPr>
          <w:rtl w:val="0"/>
        </w:rPr>
        <w:t>w z udzia</w:t>
      </w:r>
      <w:r>
        <w:rPr>
          <w:rtl w:val="0"/>
        </w:rPr>
        <w:t>ł</w:t>
      </w:r>
      <w:r>
        <w:rPr>
          <w:rtl w:val="0"/>
        </w:rPr>
        <w:t>em dziecka bez odziez</w:t>
      </w:r>
      <w:r>
        <w:rPr>
          <w:rtl w:val="0"/>
        </w:rPr>
        <w:t>̇</w:t>
      </w:r>
      <w:r>
        <w:rPr>
          <w:rtl w:val="0"/>
        </w:rPr>
        <w:t xml:space="preserve">y.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 xml:space="preserve">4 </w:t>
      </w:r>
    </w:p>
    <w:p>
      <w:pPr>
        <w:pStyle w:val="Treść"/>
        <w:numPr>
          <w:ilvl w:val="0"/>
          <w:numId w:val="8"/>
        </w:numPr>
        <w:spacing w:line="360" w:lineRule="auto"/>
        <w:jc w:val="both"/>
      </w:pPr>
      <w:r>
        <w:rPr>
          <w:rtl w:val="0"/>
        </w:rPr>
        <w:t>Przemocy moz</w:t>
      </w:r>
      <w:r>
        <w:rPr>
          <w:rtl w:val="0"/>
        </w:rPr>
        <w:t>̇</w:t>
      </w:r>
      <w:r>
        <w:rPr>
          <w:rtl w:val="0"/>
        </w:rPr>
        <w:t>ecie dos</w:t>
      </w:r>
      <w:r>
        <w:rPr>
          <w:rtl w:val="0"/>
        </w:rPr>
        <w:t>́</w:t>
      </w:r>
      <w:r>
        <w:rPr>
          <w:rtl w:val="0"/>
        </w:rPr>
        <w:t>wiadczyc</w:t>
      </w:r>
      <w:r>
        <w:rPr>
          <w:rtl w:val="0"/>
        </w:rPr>
        <w:t xml:space="preserve">́ </w:t>
      </w:r>
      <w:r>
        <w:rPr>
          <w:rtl w:val="0"/>
        </w:rPr>
        <w:t>ze strony innych uczni</w:t>
      </w:r>
      <w:r>
        <w:rPr>
          <w:rtl w:val="0"/>
          <w:lang w:val="es-ES_tradnl"/>
        </w:rPr>
        <w:t>ó</w:t>
      </w:r>
      <w:r>
        <w:rPr>
          <w:rtl w:val="0"/>
        </w:rPr>
        <w:t>w, rodzic</w:t>
      </w:r>
      <w:r>
        <w:rPr>
          <w:rtl w:val="0"/>
          <w:lang w:val="es-ES_tradnl"/>
        </w:rPr>
        <w:t>ó</w:t>
      </w:r>
      <w:r>
        <w:rPr>
          <w:rtl w:val="0"/>
        </w:rPr>
        <w:t>w lub opiekun</w:t>
      </w:r>
      <w:r>
        <w:rPr>
          <w:rtl w:val="0"/>
          <w:lang w:val="es-ES_tradnl"/>
        </w:rPr>
        <w:t>ó</w:t>
      </w:r>
      <w:r>
        <w:rPr>
          <w:rtl w:val="0"/>
        </w:rPr>
        <w:t>w, os</w:t>
      </w:r>
      <w:r>
        <w:rPr>
          <w:rtl w:val="0"/>
          <w:lang w:val="es-ES_tradnl"/>
        </w:rPr>
        <w:t>ó</w:t>
      </w:r>
      <w:r>
        <w:rPr>
          <w:rtl w:val="0"/>
        </w:rPr>
        <w:t>b trzecich (os</w:t>
      </w:r>
      <w:r>
        <w:rPr>
          <w:rtl w:val="0"/>
          <w:lang w:val="es-ES_tradnl"/>
        </w:rPr>
        <w:t>ó</w:t>
      </w:r>
      <w:r>
        <w:rPr>
          <w:rtl w:val="0"/>
        </w:rPr>
        <w:t>b, z kt</w:t>
      </w:r>
      <w:r>
        <w:rPr>
          <w:rtl w:val="0"/>
          <w:lang w:val="es-ES_tradnl"/>
        </w:rPr>
        <w:t>ó</w:t>
      </w:r>
      <w:r>
        <w:rPr>
          <w:rtl w:val="0"/>
        </w:rPr>
        <w:t>rymi mia</w:t>
      </w:r>
      <w:r>
        <w:rPr>
          <w:rtl w:val="0"/>
        </w:rPr>
        <w:t>ł</w:t>
      </w:r>
      <w:r>
        <w:rPr>
          <w:rtl w:val="0"/>
        </w:rPr>
        <w:t>as</w:t>
      </w:r>
      <w:r>
        <w:rPr>
          <w:rtl w:val="0"/>
        </w:rPr>
        <w:t xml:space="preserve">́ </w:t>
      </w:r>
      <w:r>
        <w:rPr>
          <w:rtl w:val="0"/>
        </w:rPr>
        <w:t>kontakt czy pracownik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>Studia</w:t>
      </w:r>
      <w:r>
        <w:rPr>
          <w:rtl w:val="0"/>
        </w:rPr>
        <w:t>).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 xml:space="preserve">Zasady bezpiecznych relacji personel </w:t>
      </w:r>
      <w:r>
        <w:rPr>
          <w:rtl w:val="0"/>
        </w:rPr>
        <w:t xml:space="preserve">– </w:t>
      </w:r>
      <w:r>
        <w:rPr>
          <w:rtl w:val="0"/>
        </w:rPr>
        <w:t xml:space="preserve">dziecko i dziecko </w:t>
      </w:r>
      <w:r>
        <w:rPr>
          <w:rtl w:val="0"/>
        </w:rPr>
        <w:t xml:space="preserve">– </w:t>
      </w:r>
      <w:r>
        <w:rPr>
          <w:rtl w:val="0"/>
        </w:rPr>
        <w:t xml:space="preserve">dziecko ustalone w </w:t>
      </w:r>
      <w:r>
        <w:rPr>
          <w:rtl w:val="0"/>
        </w:rPr>
        <w:t>Studio</w:t>
      </w:r>
      <w:r>
        <w:rPr>
          <w:rtl w:val="0"/>
        </w:rPr>
        <w:t xml:space="preserve"> znajduja</w:t>
      </w:r>
      <w:r>
        <w:rPr>
          <w:rtl w:val="0"/>
        </w:rPr>
        <w:t xml:space="preserve">̨ </w:t>
      </w:r>
      <w:r>
        <w:rPr>
          <w:rtl w:val="0"/>
          <w:lang w:val="de-DE"/>
        </w:rPr>
        <w:t>sie</w:t>
      </w:r>
      <w:r>
        <w:rPr>
          <w:rtl w:val="0"/>
        </w:rPr>
        <w:t xml:space="preserve">̨ </w:t>
      </w:r>
      <w:r>
        <w:rPr>
          <w:rtl w:val="0"/>
        </w:rPr>
        <w:t xml:space="preserve">w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̨</w:t>
      </w:r>
      <w:r>
        <w:rPr>
          <w:b w:val="1"/>
          <w:bCs w:val="1"/>
          <w:rtl w:val="0"/>
        </w:rPr>
        <w:t>czniku nr 1 do niniejszych Standard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w.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  <w:lang w:val="it-IT"/>
        </w:rPr>
        <w:t xml:space="preserve">III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Procedury interwencji w przypadku krzywdzenia dziecka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5.</w:t>
      </w:r>
    </w:p>
    <w:p>
      <w:pPr>
        <w:pStyle w:val="Treść"/>
        <w:numPr>
          <w:ilvl w:val="0"/>
          <w:numId w:val="9"/>
        </w:numPr>
        <w:spacing w:line="360" w:lineRule="auto"/>
        <w:jc w:val="both"/>
      </w:pPr>
      <w:r>
        <w:rPr>
          <w:rtl w:val="0"/>
        </w:rPr>
        <w:t>W przypadku dos</w:t>
      </w:r>
      <w:r>
        <w:rPr>
          <w:rtl w:val="0"/>
        </w:rPr>
        <w:t>́</w:t>
      </w:r>
      <w:r>
        <w:rPr>
          <w:rtl w:val="0"/>
        </w:rPr>
        <w:t>wiadczenia jakiejkolwiek z wyz</w:t>
      </w:r>
      <w:r>
        <w:rPr>
          <w:rtl w:val="0"/>
        </w:rPr>
        <w:t>̇</w:t>
      </w:r>
      <w:r>
        <w:rPr>
          <w:rtl w:val="0"/>
        </w:rPr>
        <w:t>ej wymienionych form krzywdzenia ze strony os</w:t>
      </w:r>
      <w:r>
        <w:rPr>
          <w:rtl w:val="0"/>
          <w:lang w:val="es-ES_tradnl"/>
        </w:rPr>
        <w:t>ó</w:t>
      </w:r>
      <w:r>
        <w:rPr>
          <w:rtl w:val="0"/>
        </w:rPr>
        <w:t>b doros</w:t>
      </w:r>
      <w:r>
        <w:rPr>
          <w:rtl w:val="0"/>
        </w:rPr>
        <w:t>ł</w:t>
      </w:r>
      <w:r>
        <w:rPr>
          <w:rtl w:val="0"/>
        </w:rPr>
        <w:t xml:space="preserve">ych lub innych dzieci zawiadom </w:t>
      </w:r>
      <w:r>
        <w:rPr>
          <w:rtl w:val="0"/>
        </w:rPr>
        <w:t>pracownika</w:t>
      </w:r>
      <w:r>
        <w:rPr>
          <w:rtl w:val="0"/>
        </w:rPr>
        <w:t xml:space="preserve"> </w:t>
      </w:r>
      <w:r>
        <w:rPr>
          <w:rtl w:val="0"/>
        </w:rPr>
        <w:t>Studia</w:t>
      </w:r>
      <w:r>
        <w:rPr>
          <w:rtl w:val="0"/>
        </w:rPr>
        <w:t>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W</w:t>
      </w:r>
      <w:r>
        <w:rPr>
          <w:rtl w:val="0"/>
          <w:lang w:val="es-ES_tradnl"/>
        </w:rPr>
        <w:t>ó</w:t>
      </w:r>
      <w:r>
        <w:rPr>
          <w:rtl w:val="0"/>
        </w:rPr>
        <w:t>wczas stosownie do zg</w:t>
      </w:r>
      <w:r>
        <w:rPr>
          <w:rtl w:val="0"/>
        </w:rPr>
        <w:t>ł</w:t>
      </w:r>
      <w:r>
        <w:rPr>
          <w:rtl w:val="0"/>
        </w:rPr>
        <w:t xml:space="preserve">oszonej sytuacji zostanie uruchomiona odpowiednia procedura.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 xml:space="preserve">IV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Zasady ochrony wizerunku dziecka</w:t>
      </w:r>
      <w:r>
        <w:rPr>
          <w:b w:val="1"/>
          <w:bCs w:val="1"/>
          <w:rtl w:val="0"/>
        </w:rPr>
        <w:br w:type="textWrapping"/>
        <w:t>§</w:t>
      </w:r>
      <w:r>
        <w:rPr>
          <w:b w:val="1"/>
          <w:bCs w:val="1"/>
          <w:rtl w:val="0"/>
        </w:rPr>
        <w:t>6</w:t>
      </w:r>
      <w:r>
        <w:rPr>
          <w:b w:val="1"/>
          <w:bCs w:val="1"/>
        </w:rPr>
        <w:br w:type="textWrapping"/>
      </w:r>
    </w:p>
    <w:p>
      <w:pPr>
        <w:pStyle w:val="Treść"/>
        <w:numPr>
          <w:ilvl w:val="0"/>
          <w:numId w:val="10"/>
        </w:numPr>
        <w:spacing w:line="360" w:lineRule="auto"/>
        <w:jc w:val="both"/>
      </w:pPr>
      <w:r>
        <w:rPr>
          <w:rtl w:val="0"/>
        </w:rPr>
        <w:t>Studio</w:t>
      </w:r>
      <w:r>
        <w:rPr>
          <w:rtl w:val="0"/>
        </w:rPr>
        <w:t xml:space="preserve"> uznaja</w:t>
      </w:r>
      <w:r>
        <w:rPr>
          <w:rtl w:val="0"/>
        </w:rPr>
        <w:t>̨</w:t>
      </w:r>
      <w:r>
        <w:rPr>
          <w:rtl w:val="0"/>
        </w:rPr>
        <w:t>c Twoje prawo do prywatnos</w:t>
      </w:r>
      <w:r>
        <w:rPr>
          <w:rtl w:val="0"/>
        </w:rPr>
        <w:t>́</w:t>
      </w:r>
      <w:r>
        <w:rPr>
          <w:rtl w:val="0"/>
        </w:rPr>
        <w:t>ci i ochrony d</w:t>
      </w:r>
      <w:r>
        <w:rPr>
          <w:rtl w:val="0"/>
          <w:lang w:val="es-ES_tradnl"/>
        </w:rPr>
        <w:t>ó</w:t>
      </w:r>
      <w:r>
        <w:rPr>
          <w:rtl w:val="0"/>
        </w:rPr>
        <w:t>br osobistych zapewnia najwyz</w:t>
      </w:r>
      <w:r>
        <w:rPr>
          <w:rtl w:val="0"/>
        </w:rPr>
        <w:t>̇</w:t>
      </w:r>
      <w:r>
        <w:rPr>
          <w:rtl w:val="0"/>
        </w:rPr>
        <w:t>sze standardy ochrony Twoich danych osobowych oraz Twojego wizerunku zgodnie z obowia</w:t>
      </w:r>
      <w:r>
        <w:rPr>
          <w:rtl w:val="0"/>
        </w:rPr>
        <w:t>̨</w:t>
      </w:r>
      <w:r>
        <w:rPr>
          <w:rtl w:val="0"/>
        </w:rPr>
        <w:t>zuja</w:t>
      </w:r>
      <w:r>
        <w:rPr>
          <w:rtl w:val="0"/>
        </w:rPr>
        <w:t>̨</w:t>
      </w:r>
      <w:r>
        <w:rPr>
          <w:rtl w:val="0"/>
        </w:rPr>
        <w:t>cymi przepisami prawa.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Zgode</w:t>
      </w:r>
      <w:r>
        <w:rPr>
          <w:rtl w:val="0"/>
        </w:rPr>
        <w:t xml:space="preserve">̨ </w:t>
      </w:r>
      <w:r>
        <w:rPr>
          <w:rtl w:val="0"/>
        </w:rPr>
        <w:t>na publikacje</w:t>
      </w:r>
      <w:r>
        <w:rPr>
          <w:rtl w:val="0"/>
        </w:rPr>
        <w:t xml:space="preserve">̨ </w:t>
      </w:r>
      <w:r>
        <w:rPr>
          <w:rtl w:val="0"/>
        </w:rPr>
        <w:t>Twojego wizerunku wyraz</w:t>
      </w:r>
      <w:r>
        <w:rPr>
          <w:rtl w:val="0"/>
        </w:rPr>
        <w:t>̇</w:t>
      </w:r>
      <w:r>
        <w:rPr>
          <w:rtl w:val="0"/>
        </w:rPr>
        <w:t>aja</w:t>
      </w:r>
      <w:r>
        <w:rPr>
          <w:rtl w:val="0"/>
        </w:rPr>
        <w:t xml:space="preserve">̨ </w:t>
      </w:r>
      <w:r>
        <w:rPr>
          <w:rtl w:val="0"/>
        </w:rPr>
        <w:t xml:space="preserve">w formie pisemnej rodzice lub opiekunowie prawni.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V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Monitoring stosowania Standard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</w:rPr>
        <w:br w:type="textWrapping"/>
        <w:t xml:space="preserve">§ </w:t>
      </w:r>
      <w:r>
        <w:rPr>
          <w:b w:val="1"/>
          <w:bCs w:val="1"/>
          <w:rtl w:val="0"/>
        </w:rPr>
        <w:t>7</w:t>
      </w:r>
    </w:p>
    <w:p>
      <w:pPr>
        <w:pStyle w:val="Treść"/>
        <w:spacing w:line="360" w:lineRule="auto"/>
        <w:jc w:val="both"/>
      </w:pPr>
      <w:r>
        <w:br w:type="textWrapping"/>
      </w:r>
      <w:r>
        <w:rPr>
          <w:rtl w:val="0"/>
        </w:rPr>
        <w:t xml:space="preserve">1. Raz w na dwa lata dokonywana jest analiza realizacja Polityki ochrony dzieci przed krzywdzeniem i w razie potrzeby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 Studia</w:t>
      </w:r>
      <w:r>
        <w:rPr>
          <w:rtl w:val="0"/>
        </w:rPr>
        <w:t xml:space="preserve"> wprowadza do Polityki niezbe</w:t>
      </w:r>
      <w:r>
        <w:rPr>
          <w:rtl w:val="0"/>
        </w:rPr>
        <w:t>̨</w:t>
      </w:r>
      <w:r>
        <w:rPr>
          <w:rtl w:val="0"/>
        </w:rPr>
        <w:t xml:space="preserve">dne zmiany i </w:t>
      </w:r>
    </w:p>
    <w:p>
      <w:pPr>
        <w:pStyle w:val="Treść"/>
        <w:spacing w:line="360" w:lineRule="auto"/>
        <w:jc w:val="both"/>
      </w:pPr>
      <w:r>
        <w:rPr>
          <w:rtl w:val="0"/>
        </w:rPr>
        <w:t>og</w:t>
      </w:r>
      <w:r>
        <w:rPr>
          <w:rtl w:val="0"/>
        </w:rPr>
        <w:t>ł</w:t>
      </w:r>
      <w:r>
        <w:rPr>
          <w:rtl w:val="0"/>
        </w:rPr>
        <w:t xml:space="preserve">asza pracownikom </w:t>
      </w:r>
      <w:r>
        <w:rPr>
          <w:rtl w:val="0"/>
        </w:rPr>
        <w:t>Studia</w:t>
      </w:r>
      <w:r>
        <w:rPr>
          <w:rtl w:val="0"/>
        </w:rPr>
        <w:t xml:space="preserve">, dzieciom i ich opiekunom nowe brzmienie Polityki.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VI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Zasady udoste</w:t>
      </w:r>
      <w:r>
        <w:rPr>
          <w:b w:val="1"/>
          <w:bCs w:val="1"/>
          <w:rtl w:val="0"/>
        </w:rPr>
        <w:t>̨</w:t>
      </w:r>
      <w:r>
        <w:rPr>
          <w:b w:val="1"/>
          <w:bCs w:val="1"/>
          <w:rtl w:val="0"/>
        </w:rPr>
        <w:t xml:space="preserve">pniania Rodzicom i </w:t>
      </w:r>
      <w:r>
        <w:rPr>
          <w:b w:val="1"/>
          <w:bCs w:val="1"/>
          <w:rtl w:val="0"/>
        </w:rPr>
        <w:t>Dzieciom</w:t>
      </w:r>
      <w:r>
        <w:rPr>
          <w:b w:val="1"/>
          <w:bCs w:val="1"/>
          <w:rtl w:val="0"/>
          <w:lang w:val="de-DE"/>
        </w:rPr>
        <w:t xml:space="preserve"> Standard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do zapoznania sie</w:t>
      </w:r>
      <w:r>
        <w:rPr>
          <w:b w:val="1"/>
          <w:bCs w:val="1"/>
          <w:rtl w:val="0"/>
        </w:rPr>
        <w:t xml:space="preserve">̨ </w:t>
      </w:r>
      <w:r>
        <w:rPr>
          <w:b w:val="1"/>
          <w:bCs w:val="1"/>
          <w:rtl w:val="0"/>
        </w:rPr>
        <w:t>z nimi i ich stosowania</w:t>
      </w:r>
      <w:r>
        <w:rPr>
          <w:b w:val="1"/>
          <w:bCs w:val="1"/>
          <w:rtl w:val="0"/>
        </w:rPr>
        <w:br w:type="textWrapping"/>
        <w:t xml:space="preserve">§ </w:t>
      </w:r>
      <w:r>
        <w:rPr>
          <w:b w:val="1"/>
          <w:bCs w:val="1"/>
          <w:rtl w:val="0"/>
        </w:rPr>
        <w:t>8</w:t>
      </w:r>
      <w:r>
        <w:rPr>
          <w:b w:val="1"/>
          <w:bCs w:val="1"/>
          <w:rtl w:val="0"/>
        </w:rPr>
        <w:t xml:space="preserve"> </w:t>
      </w:r>
    </w:p>
    <w:p>
      <w:pPr>
        <w:pStyle w:val="Treść"/>
        <w:numPr>
          <w:ilvl w:val="0"/>
          <w:numId w:val="11"/>
        </w:numPr>
        <w:spacing w:line="360" w:lineRule="auto"/>
        <w:jc w:val="both"/>
        <w:rPr>
          <w:lang w:val="fr-FR"/>
        </w:rPr>
      </w:pPr>
      <w:r>
        <w:rPr>
          <w:rtl w:val="0"/>
          <w:lang w:val="fr-FR"/>
        </w:rPr>
        <w:t xml:space="preserve">Dokument </w:t>
      </w:r>
      <w:r>
        <w:rPr>
          <w:rtl w:val="0"/>
        </w:rPr>
        <w:t>„</w:t>
      </w:r>
      <w:r>
        <w:rPr>
          <w:rtl w:val="0"/>
        </w:rPr>
        <w:t>Standardy Ochrony Dzieci/Ma</w:t>
      </w:r>
      <w:r>
        <w:rPr>
          <w:rtl w:val="0"/>
        </w:rPr>
        <w:t>ł</w:t>
      </w:r>
      <w:r>
        <w:rPr>
          <w:rtl w:val="0"/>
        </w:rPr>
        <w:t>oletnich</w:t>
      </w:r>
      <w:r>
        <w:rPr>
          <w:rtl w:val="0"/>
        </w:rPr>
        <w:t xml:space="preserve">” </w:t>
      </w:r>
      <w:r>
        <w:rPr>
          <w:rtl w:val="0"/>
        </w:rPr>
        <w:t xml:space="preserve">jest dokumentem </w:t>
      </w:r>
      <w:r>
        <w:rPr>
          <w:rtl w:val="0"/>
        </w:rPr>
        <w:t>Studia</w:t>
      </w:r>
      <w:r>
        <w:rPr>
          <w:rtl w:val="0"/>
          <w:lang w:val="da-DK"/>
        </w:rPr>
        <w:t xml:space="preserve"> og</w:t>
      </w:r>
      <w:r>
        <w:rPr>
          <w:rtl w:val="0"/>
          <w:lang w:val="es-ES_tradnl"/>
        </w:rPr>
        <w:t>ó</w:t>
      </w:r>
      <w:r>
        <w:rPr>
          <w:rtl w:val="0"/>
        </w:rPr>
        <w:t>lnodoste</w:t>
      </w:r>
      <w:r>
        <w:rPr>
          <w:rtl w:val="0"/>
        </w:rPr>
        <w:t>̨</w:t>
      </w:r>
      <w:r>
        <w:rPr>
          <w:rtl w:val="0"/>
        </w:rPr>
        <w:t xml:space="preserve">pnym dla personelu </w:t>
      </w:r>
      <w:r>
        <w:rPr>
          <w:rtl w:val="0"/>
        </w:rPr>
        <w:t>Studia</w:t>
      </w:r>
      <w:r>
        <w:rPr>
          <w:rtl w:val="0"/>
        </w:rPr>
        <w:t xml:space="preserve">, </w:t>
      </w:r>
      <w:r>
        <w:rPr>
          <w:rtl w:val="0"/>
        </w:rPr>
        <w:t>dzieci</w:t>
      </w:r>
      <w:r>
        <w:rPr>
          <w:rtl w:val="0"/>
        </w:rPr>
        <w:t xml:space="preserve"> oraz ich opiekun</w:t>
      </w:r>
      <w:r>
        <w:rPr>
          <w:rtl w:val="0"/>
          <w:lang w:val="es-ES_tradnl"/>
        </w:rPr>
        <w:t>ó</w:t>
      </w:r>
      <w:r>
        <w:rPr>
          <w:rtl w:val="0"/>
        </w:rPr>
        <w:t xml:space="preserve">w. 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Pracownicy Studia</w:t>
      </w:r>
      <w:r>
        <w:rPr>
          <w:rtl w:val="0"/>
        </w:rPr>
        <w:t>, maja</w:t>
      </w:r>
      <w:r>
        <w:rPr>
          <w:rtl w:val="0"/>
        </w:rPr>
        <w:t xml:space="preserve">̨ </w:t>
      </w:r>
      <w:r>
        <w:rPr>
          <w:rtl w:val="0"/>
        </w:rPr>
        <w:t>obowia</w:t>
      </w:r>
      <w:r>
        <w:rPr>
          <w:rtl w:val="0"/>
        </w:rPr>
        <w:t>̨</w:t>
      </w:r>
      <w:r>
        <w:rPr>
          <w:rtl w:val="0"/>
        </w:rPr>
        <w:t xml:space="preserve">zek zapoznania </w:t>
      </w:r>
      <w:r>
        <w:rPr>
          <w:rtl w:val="0"/>
        </w:rPr>
        <w:t>Studia</w:t>
      </w:r>
      <w:r>
        <w:rPr>
          <w:rtl w:val="0"/>
        </w:rPr>
        <w:t xml:space="preserve"> ze Standardami oraz om</w:t>
      </w:r>
      <w:r>
        <w:rPr>
          <w:rtl w:val="0"/>
          <w:lang w:val="es-ES_tradnl"/>
        </w:rPr>
        <w:t>ó</w:t>
      </w:r>
      <w:r>
        <w:rPr>
          <w:rtl w:val="0"/>
        </w:rPr>
        <w:t>wienia ich w taki spos</w:t>
      </w:r>
      <w:r>
        <w:rPr>
          <w:rtl w:val="0"/>
          <w:lang w:val="es-ES_tradnl"/>
        </w:rPr>
        <w:t>ó</w:t>
      </w:r>
      <w:r>
        <w:rPr>
          <w:rtl w:val="0"/>
        </w:rPr>
        <w:t>b, aby uczniowie mogli go zrozumiec</w:t>
      </w:r>
      <w:r>
        <w:rPr>
          <w:rtl w:val="0"/>
        </w:rPr>
        <w:t xml:space="preserve">́ </w:t>
      </w:r>
      <w:r>
        <w:rPr>
          <w:rtl w:val="0"/>
        </w:rPr>
        <w:t>niezalez</w:t>
      </w:r>
      <w:r>
        <w:rPr>
          <w:rtl w:val="0"/>
        </w:rPr>
        <w:t>̇</w:t>
      </w:r>
      <w:r>
        <w:rPr>
          <w:rtl w:val="0"/>
        </w:rPr>
        <w:t xml:space="preserve">nie od wieku.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VII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Przepisy kon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 xml:space="preserve">cowe </w:t>
      </w: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10</w:t>
      </w:r>
    </w:p>
    <w:p>
      <w:pPr>
        <w:pStyle w:val="Treść"/>
        <w:numPr>
          <w:ilvl w:val="0"/>
          <w:numId w:val="12"/>
        </w:numPr>
        <w:spacing w:line="360" w:lineRule="auto"/>
        <w:jc w:val="both"/>
      </w:pPr>
      <w:r>
        <w:rPr>
          <w:rtl w:val="0"/>
        </w:rPr>
        <w:t>Polityka ochrony dzieci przed krzywdzeniem wchodzi w z</w:t>
      </w:r>
      <w:r>
        <w:rPr>
          <w:rtl w:val="0"/>
        </w:rPr>
        <w:t>̇</w:t>
      </w:r>
      <w:r>
        <w:rPr>
          <w:rtl w:val="0"/>
        </w:rPr>
        <w:t>ycie z dniem jej og</w:t>
      </w:r>
      <w:r>
        <w:rPr>
          <w:rtl w:val="0"/>
        </w:rPr>
        <w:t>ł</w:t>
      </w:r>
      <w:r>
        <w:rPr>
          <w:rtl w:val="0"/>
        </w:rPr>
        <w:t xml:space="preserve">oszenia. 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a-DK"/>
        </w:rPr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 naste</w:t>
      </w:r>
      <w:r>
        <w:rPr>
          <w:rtl w:val="0"/>
        </w:rPr>
        <w:t>̨</w:t>
      </w:r>
      <w:r>
        <w:rPr>
          <w:rtl w:val="0"/>
        </w:rPr>
        <w:t>puje w spos</w:t>
      </w:r>
      <w:r>
        <w:rPr>
          <w:rtl w:val="0"/>
          <w:lang w:val="es-ES_tradnl"/>
        </w:rPr>
        <w:t>ó</w:t>
      </w:r>
      <w:r>
        <w:rPr>
          <w:rtl w:val="0"/>
        </w:rPr>
        <w:t>b doste</w:t>
      </w:r>
      <w:r>
        <w:rPr>
          <w:rtl w:val="0"/>
        </w:rPr>
        <w:t>̨</w:t>
      </w:r>
      <w:r>
        <w:rPr>
          <w:rtl w:val="0"/>
        </w:rPr>
        <w:t>pny dla pracownik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>Studia</w:t>
      </w:r>
      <w:r>
        <w:rPr>
          <w:rtl w:val="0"/>
        </w:rPr>
        <w:t xml:space="preserve">, </w:t>
      </w:r>
      <w:r>
        <w:rPr>
          <w:rtl w:val="0"/>
        </w:rPr>
        <w:t>dzieci</w:t>
      </w:r>
      <w:r>
        <w:rPr>
          <w:rtl w:val="0"/>
        </w:rPr>
        <w:t xml:space="preserve"> i ich opiekun</w:t>
      </w:r>
      <w:r>
        <w:rPr>
          <w:rtl w:val="0"/>
          <w:lang w:val="es-ES_tradnl"/>
        </w:rPr>
        <w:t>ó</w:t>
      </w:r>
      <w:r>
        <w:rPr>
          <w:rtl w:val="0"/>
        </w:rPr>
        <w:t>w, w szczeg</w:t>
      </w:r>
      <w:r>
        <w:rPr>
          <w:rtl w:val="0"/>
          <w:lang w:val="es-ES_tradnl"/>
        </w:rPr>
        <w:t>ó</w:t>
      </w:r>
      <w:r>
        <w:rPr>
          <w:rtl w:val="0"/>
        </w:rPr>
        <w:t>lnos</w:t>
      </w:r>
      <w:r>
        <w:rPr>
          <w:rtl w:val="0"/>
        </w:rPr>
        <w:t>́</w:t>
      </w:r>
      <w:r>
        <w:rPr>
          <w:rtl w:val="0"/>
        </w:rPr>
        <w:t>ci poprzez przes</w:t>
      </w:r>
      <w:r>
        <w:rPr>
          <w:rtl w:val="0"/>
        </w:rPr>
        <w:t>ł</w:t>
      </w:r>
      <w:r>
        <w:rPr>
          <w:rtl w:val="0"/>
        </w:rPr>
        <w:t>anie tekstu droga</w:t>
      </w:r>
      <w:r>
        <w:rPr>
          <w:rtl w:val="0"/>
        </w:rPr>
        <w:t xml:space="preserve">̨ </w:t>
      </w:r>
      <w:r>
        <w:rPr>
          <w:rtl w:val="0"/>
        </w:rPr>
        <w:t>elektroniczna</w:t>
      </w:r>
      <w:r>
        <w:rPr>
          <w:rtl w:val="0"/>
        </w:rPr>
        <w:t xml:space="preserve">̨ </w:t>
      </w:r>
      <w:r>
        <w:rPr>
          <w:rtl w:val="0"/>
        </w:rPr>
        <w:t>oraz poprzez zamieszczenie na stronie internetowej</w:t>
      </w:r>
      <w:r>
        <w:rPr>
          <w:rtl w:val="0"/>
        </w:rPr>
        <w:t>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Standardy ochrony udoste</w:t>
      </w:r>
      <w:r>
        <w:rPr>
          <w:rtl w:val="0"/>
        </w:rPr>
        <w:t>̨</w:t>
      </w:r>
      <w:r>
        <w:rPr>
          <w:rtl w:val="0"/>
        </w:rPr>
        <w:t>pnione sa</w:t>
      </w:r>
      <w:r>
        <w:rPr>
          <w:rtl w:val="0"/>
        </w:rPr>
        <w:t xml:space="preserve">̨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wniez</w:t>
      </w:r>
      <w:r>
        <w:rPr>
          <w:rtl w:val="0"/>
        </w:rPr>
        <w:t xml:space="preserve">̇ </w:t>
      </w:r>
      <w:r>
        <w:rPr>
          <w:rtl w:val="0"/>
        </w:rPr>
        <w:t>w wersji skr</w:t>
      </w:r>
      <w:r>
        <w:rPr>
          <w:rtl w:val="0"/>
          <w:lang w:val="es-ES_tradnl"/>
        </w:rPr>
        <w:t>ó</w:t>
      </w:r>
      <w:r>
        <w:rPr>
          <w:rtl w:val="0"/>
        </w:rPr>
        <w:t xml:space="preserve">conej, przeznaczonej dla dzieci.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Zasady bezpiecznych relacji dziecko - dziecko w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Studiu Ta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ca Siemanko w Gda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ń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sku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1. Traktuj koleg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  <w:lang w:val="en-US"/>
        </w:rPr>
        <w:t>w/kolez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anki z nalez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ytym szacunkiem.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2. 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uchaj innych, gdy m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nie przerywaj innym, gdy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wypowiadaja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3. Pamie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taj,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kaz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dy ma prawo do wyraz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ania swojego zdania, mys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i przekonan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nie naruszaja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one dobra osobistego innych 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4. Przestrzegaj zasad bezpieczen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stwa obowia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 xml:space="preserve">cych w </w:t>
      </w:r>
      <w:r>
        <w:rPr>
          <w:sz w:val="24"/>
          <w:szCs w:val="24"/>
          <w:shd w:val="clear" w:color="auto" w:fill="ffffff"/>
          <w:rtl w:val="0"/>
        </w:rPr>
        <w:t>studio</w:t>
      </w:r>
      <w:r>
        <w:rPr>
          <w:sz w:val="24"/>
          <w:szCs w:val="24"/>
          <w:shd w:val="clear" w:color="auto" w:fill="ffffff"/>
          <w:rtl w:val="0"/>
        </w:rPr>
        <w:t xml:space="preserve"> (nie naraz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aj innych na niebezpieczen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stwo).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5. Konflikty rozwia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zuj w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 xml:space="preserve">b pokojowy: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Wycisz sie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uspok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j, zatrzymaj niepotrzebna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k</w:t>
      </w:r>
      <w:r>
        <w:rPr>
          <w:sz w:val="24"/>
          <w:szCs w:val="24"/>
          <w:shd w:val="clear" w:color="auto" w:fill="ffffff"/>
          <w:rtl w:val="0"/>
        </w:rPr>
        <w:t>łó</w:t>
      </w:r>
      <w:r>
        <w:rPr>
          <w:sz w:val="24"/>
          <w:szCs w:val="24"/>
          <w:shd w:val="clear" w:color="auto" w:fill="ffffff"/>
          <w:rtl w:val="0"/>
        </w:rPr>
        <w:t>tnie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zanim stracisz nad soba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kontrole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, a konflikt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 xml:space="preserve">tylko nasili.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Powiedz co wed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ug Ciebie jest problemem, co jest przyczyna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 xml:space="preserve">nieporozumienia, czego oczekujesz.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uchaj co m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wi druga osoba, jakie sa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jej odczucia, czego ona oczekuje i podsumuj, to co us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ysza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/us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ysza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as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Upewnij sie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  <w:lang w:val="nl-NL"/>
        </w:rPr>
        <w:t>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  <w:lang w:val="nl-NL"/>
        </w:rPr>
        <w:t>e Tw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j rozm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wca powiedzia</w:t>
      </w:r>
      <w:r>
        <w:rPr>
          <w:sz w:val="24"/>
          <w:szCs w:val="24"/>
          <w:shd w:val="clear" w:color="auto" w:fill="ffffff"/>
          <w:rtl w:val="0"/>
        </w:rPr>
        <w:t xml:space="preserve">ł </w:t>
      </w:r>
      <w:r>
        <w:rPr>
          <w:sz w:val="24"/>
          <w:szCs w:val="24"/>
          <w:shd w:val="clear" w:color="auto" w:fill="ffffff"/>
          <w:rtl w:val="0"/>
        </w:rPr>
        <w:t>wszystko odnos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nie swoich odczuc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Wymys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lcie rozwia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zanie, kt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  <w:lang w:val="en-US"/>
        </w:rPr>
        <w:t>re be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dzie satysfakcjonuja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ce dla Was obojga.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●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</w:rPr>
        <w:t>Pamie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taj!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nie uda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Wam rozwia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konfliktu, zawsze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ecie zwr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  <w:lang w:val="it-IT"/>
        </w:rPr>
        <w:t>cic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de-DE"/>
        </w:rPr>
        <w:t>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 xml:space="preserve">o pomoc do </w:t>
      </w:r>
      <w:r>
        <w:rPr>
          <w:sz w:val="24"/>
          <w:szCs w:val="24"/>
          <w:shd w:val="clear" w:color="auto" w:fill="ffffff"/>
          <w:rtl w:val="0"/>
        </w:rPr>
        <w:t>pracownika Studia.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6. Nie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oboje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tny gdy komus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dzieje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 xml:space="preserve">krzywda, zawsze poinformuj o tym </w:t>
      </w:r>
      <w:r>
        <w:rPr>
          <w:sz w:val="24"/>
          <w:szCs w:val="24"/>
          <w:shd w:val="clear" w:color="auto" w:fill="ffffff"/>
          <w:rtl w:val="0"/>
        </w:rPr>
        <w:t>pracownika Studia.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 xml:space="preserve">7. </w:t>
      </w:r>
      <w:r>
        <w:rPr>
          <w:sz w:val="24"/>
          <w:szCs w:val="24"/>
          <w:shd w:val="clear" w:color="auto" w:fill="ffffff"/>
          <w:rtl w:val="0"/>
        </w:rPr>
        <w:t>Studio</w:t>
      </w:r>
      <w:r>
        <w:rPr>
          <w:sz w:val="24"/>
          <w:szCs w:val="24"/>
          <w:shd w:val="clear" w:color="auto" w:fill="ffffff"/>
          <w:rtl w:val="0"/>
        </w:rPr>
        <w:t xml:space="preserve"> jest wsp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lnota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- nie stwarzaj sytuacji, w kt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rych Twoi koledzy/kolez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anki czuliby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celowo pomijani, izolowani.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8. Nie wolno Ci bic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szturchac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popychac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ani w jakikolwiek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 naruszac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integralnos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ci fizycznej innego dziecka.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9. Szanuj przestrzen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intymna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swoich koleg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 i 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anek. Nigdy nie dotykaj kolegi/kolez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anki w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b, kt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ry moz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byc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uznany za nieprzyzwoity lub niestosowny. 10. Nie wolno Ci wys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miewac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obgadywac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  <w:lang w:val="pt-PT"/>
        </w:rPr>
        <w:t>, 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mieszac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zawstydzac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upokarzac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, lekcewaz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 obraz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innych uczni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 xml:space="preserve">w.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11. Nie wypowiadaj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 obraz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liwy o rodzicach Twoich koleg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w i 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anek. 12. Nie zwracaj sie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w spos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b wulgarny do innych.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13. Pamie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taj,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e 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arty, kt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re nie bawia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drugiej osoby, nie sa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artami i taka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zabawe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sz w:val="24"/>
          <w:szCs w:val="24"/>
          <w:shd w:val="clear" w:color="auto" w:fill="ffffff"/>
          <w:rtl w:val="0"/>
        </w:rPr>
        <w:t>ł</w:t>
      </w:r>
      <w:r>
        <w:rPr>
          <w:sz w:val="24"/>
          <w:szCs w:val="24"/>
          <w:shd w:val="clear" w:color="auto" w:fill="ffffff"/>
          <w:rtl w:val="0"/>
        </w:rPr>
        <w:t>owna</w:t>
      </w:r>
      <w:r>
        <w:rPr>
          <w:sz w:val="24"/>
          <w:szCs w:val="24"/>
          <w:shd w:val="clear" w:color="auto" w:fill="ffffff"/>
          <w:rtl w:val="0"/>
        </w:rPr>
        <w:t xml:space="preserve">̨ </w:t>
      </w:r>
      <w:r>
        <w:rPr>
          <w:sz w:val="24"/>
          <w:szCs w:val="24"/>
          <w:shd w:val="clear" w:color="auto" w:fill="ffffff"/>
          <w:rtl w:val="0"/>
        </w:rPr>
        <w:t xml:space="preserve">natychmiast przerywaj.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14. Ba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dz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tolerancyjny - szanuj odmienny wygla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d, przekonania, wierzenia, pogla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dy innych. 15. Szanuj prawo innych do prywatnos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ci, nie przegla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daj prywatnych rzeczy.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16. Nie wolno Ci nagrywac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ani rozpowszechniac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wizerunku kolegi/kolez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anki bez jego/jej wyraz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 xml:space="preserve">nej zgody.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17. Szanuj rzeczy osobiste i mienie koleg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  <w:lang w:val="en-US"/>
        </w:rPr>
        <w:t>w/kolez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anek.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18. Jes</w:t>
      </w:r>
      <w:r>
        <w:rPr>
          <w:sz w:val="24"/>
          <w:szCs w:val="24"/>
          <w:shd w:val="clear" w:color="auto" w:fill="ffffff"/>
          <w:rtl w:val="0"/>
        </w:rPr>
        <w:t>́</w:t>
      </w:r>
      <w:r>
        <w:rPr>
          <w:sz w:val="24"/>
          <w:szCs w:val="24"/>
          <w:shd w:val="clear" w:color="auto" w:fill="ffffff"/>
          <w:rtl w:val="0"/>
        </w:rPr>
        <w:t>li chcesz poz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yczyc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jaka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</w:rPr>
        <w:t>rzecz od kolegi/kolez</w:t>
      </w:r>
      <w:r>
        <w:rPr>
          <w:sz w:val="24"/>
          <w:szCs w:val="24"/>
          <w:shd w:val="clear" w:color="auto" w:fill="ffffff"/>
          <w:rtl w:val="0"/>
        </w:rPr>
        <w:t>̇</w:t>
      </w:r>
      <w:r>
        <w:rPr>
          <w:sz w:val="24"/>
          <w:szCs w:val="24"/>
          <w:shd w:val="clear" w:color="auto" w:fill="ffffff"/>
          <w:rtl w:val="0"/>
        </w:rPr>
        <w:t>anki, zapytaj.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19. Nie namawiaj innych do krzywdzenia.</w:t>
      </w:r>
      <w:r>
        <w:rPr>
          <w:sz w:val="24"/>
          <w:szCs w:val="24"/>
          <w:shd w:val="clear" w:color="auto" w:fill="ffffff"/>
          <w:rtl w:val="0"/>
        </w:rPr>
        <w:br w:type="textWrapping"/>
      </w:r>
      <w:r>
        <w:rPr>
          <w:sz w:val="24"/>
          <w:szCs w:val="24"/>
          <w:shd w:val="clear" w:color="auto" w:fill="ffffff"/>
          <w:rtl w:val="0"/>
        </w:rPr>
        <w:t>20. Nie przynos</w:t>
      </w:r>
      <w:r>
        <w:rPr>
          <w:sz w:val="24"/>
          <w:szCs w:val="24"/>
          <w:shd w:val="clear" w:color="auto" w:fill="ffffff"/>
          <w:rtl w:val="0"/>
        </w:rPr>
        <w:t xml:space="preserve">́ </w:t>
      </w:r>
      <w:r>
        <w:rPr>
          <w:sz w:val="24"/>
          <w:szCs w:val="24"/>
          <w:shd w:val="clear" w:color="auto" w:fill="ffffff"/>
          <w:rtl w:val="0"/>
          <w:lang w:val="es-ES_tradnl"/>
        </w:rPr>
        <w:t xml:space="preserve">do </w:t>
      </w:r>
      <w:r>
        <w:rPr>
          <w:sz w:val="24"/>
          <w:szCs w:val="24"/>
          <w:shd w:val="clear" w:color="auto" w:fill="ffffff"/>
          <w:rtl w:val="0"/>
        </w:rPr>
        <w:t>Studia</w:t>
      </w:r>
      <w:r>
        <w:rPr>
          <w:sz w:val="24"/>
          <w:szCs w:val="24"/>
          <w:shd w:val="clear" w:color="auto" w:fill="ffffff"/>
          <w:rtl w:val="0"/>
        </w:rPr>
        <w:t xml:space="preserve"> niedozwolonych substancji, nie zache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</w:rPr>
        <w:t xml:space="preserve">caj innych do ich stosowania. </w:t>
      </w:r>
    </w:p>
    <w:p>
      <w:pPr>
        <w:pStyle w:val="Domyślne"/>
        <w:bidi w:val="0"/>
        <w:spacing w:before="0" w:after="240" w:line="36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360" w:lineRule="auto"/>
        <w:ind w:left="0" w:right="0" w:firstLine="0"/>
        <w:jc w:val="center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>PAMIE</w:t>
      </w:r>
      <w:r>
        <w:rPr>
          <w:sz w:val="24"/>
          <w:szCs w:val="24"/>
          <w:shd w:val="clear" w:color="auto" w:fill="ffffff"/>
          <w:rtl w:val="0"/>
        </w:rPr>
        <w:t>̨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TAJ !!! 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KAZ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̇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DY ma prawo do poszanowania swojej godnos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ci 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JES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LI sam/a doznajesz krzywdy lub jestes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́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́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wiadkiem krzywdzenia innego ucznia to NATYCHMIAST 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powiedz o tym komus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́ 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>doros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emu: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br w:type="textWrapping"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pracownikowi Studia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Cz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onkowi personelu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br w:type="textWrapping"/>
        <w:br w:type="textWrapping"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innemu doros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emu, kt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ry jest doste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̨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pny na terenie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Studia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 !!! 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Telefon Zaufania dla Dzieci i M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odziez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̇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y: 116 111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br w:type="textWrapping"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Ca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odobowa infolinia dla dzieci, m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odziez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̇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y, rodzic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w i nauczycieli: 800 080 222 Antydepresyjny Telefon Forum Przeciw Depresji: 22 594 91 00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br w:type="textWrapping"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Telefoniczna Pierwsza Pomoc Psychologiczna: 22 425 98 48 </w:t>
      </w:r>
      <w:r>
        <w:rPr>
          <w:b w:val="0"/>
          <w:bCs w:val="0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tery"/>
  </w:abstractNum>
  <w:abstractNum w:abstractNumId="3">
    <w:multiLevelType w:val="hybridMultilevel"/>
    <w:styleLink w:val="Litery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ktor"/>
  </w:abstractNum>
  <w:abstractNum w:abstractNumId="5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Litery">
    <w:name w:val="Litery"/>
    <w:pPr>
      <w:numPr>
        <w:numId w:val="4"/>
      </w:numPr>
    </w:pPr>
  </w:style>
  <w:style w:type="numbering" w:styleId="Punktor">
    <w:name w:val="Punktor"/>
    <w:pPr>
      <w:numPr>
        <w:numId w:val="6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